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11" w:rsidRPr="00507C11" w:rsidRDefault="00507C11" w:rsidP="0050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мы обижаем собственного ребенка?</w:t>
      </w:r>
    </w:p>
    <w:p w:rsidR="00507C11" w:rsidRPr="00161D19" w:rsidRDefault="00507C11" w:rsidP="0050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33650" cy="1905000"/>
            <wp:effectExtent l="19050" t="0" r="0" b="0"/>
            <wp:docPr id="18" name="Рисунок 18" descr="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11" w:rsidRPr="00161D19" w:rsidRDefault="00507C11" w:rsidP="001B41B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Всё, что мы делаем в жизни наших детей, возвращается сторицей. Если ребёнок растёт в доверии – он тоже учится доверять другим, если малыша любят и поддерживают, он сам становится внимательным и заботливым. Но есть страшные ошибки, которые взрослые совершают под воздействием гнева или равнодушия, не подумав, чем это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может обернуться в маленькой детской душе…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Мы очень сильно обижаем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наших детей, когда: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1.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Не понимаем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. Лет в 13 я влюбилась. Женька был отличником – самодовольным и ехидным. Но мне казалось, что он – идеал. Однако идеал вовсе не обращал на меня никакого внимания, и я плакала. А мама, пытаясь меня утешить, несла полную чушь: «Да ты что! Это так несерьёзно. Через годик всё пройдёт!» А мне вовсе не хотелось, чтобы моё состояние влюблённости проходило. Потом я увидела эту же картинку в фильме «Вам и не снилось»: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– Мама, я люблю Катю!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– Ой, не смеши. Таких Кать у тебя будет миллион!..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– И почему вы, родители, всё заранее за нас знаете?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2.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Не поддерживаем.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Маленький </w:t>
      </w:r>
      <w:proofErr w:type="spell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Энрико</w:t>
      </w:r>
      <w:proofErr w:type="spell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</w:t>
      </w:r>
      <w:proofErr w:type="spell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Карузо</w:t>
      </w:r>
      <w:proofErr w:type="spell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прибежал из школы в слезах: «Мама! Учитель пения сказал, что у меня голос – как будто ветер в трубе завывает!». «Ну, что ты, сынок! Не слушай никого. Ты поёшь как самый прекрасный соловей в мире. Я это точно знаю!» Страшно подумать, что мир мог бы никогда не услышать великого тенора, если бы не эта мудрая женщина. Постоянно говорите своим детям: «Ты можешь! Ты с этим справишься!» – это очень окрыляет.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3.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Сравниваем с другими детьми.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«Посмотри, какая Анечка – чистенькая и аккуратная. Не то, что ты – поросёнок!» Кажется, знакомо? Одного не могу понять: чего хотят добиться мамаши, произнося эти слова? Кроме ненависти к Анечке, здесь трудно вызвать иные эмоции…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4.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Насмехаемся.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Мы с маленькой сестрёнкой зашли с магазин. Сестре было 3 года, её лицо было раскрашено пятнами зелёнки: подхватила ветрянку. Продавщицы, которым было нечем себя занять, развернулись в нашу сторону и 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lastRenderedPageBreak/>
        <w:t>захихикали: «Ой, какая красавица к нам пришла! Вы только посмотрите!» Мне в голову пришла только одна мысль: где бы поблизости взять автомат и расстрелять их?..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5.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Обижаем словами и поступками.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В 8-м классе я считала себя вполне взрослой и самостоятельной девушкой. Однажды мы засиделись с папой над геометрией, которую мой мозг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напрочь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отказывался понимать. И тогда папа в сердцах шлёпнул меня... по попе! Было не столько больно, сколько невероятно обидно! Я долго с ним не разговаривала. А он не мог понять, что уж так сильно меня задело…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6.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Кричим и выходим из себя.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Помню в роддоме моя соседка, измученная хныканьем своего малыша, схватила его и начала трясти и орать: «Какого чёрта тебе ещё надо?» Никогда не забуду огромные, синие, полные ужаса глаза малыша, который не понимал, что происходит. Кажется, ей самой потом было очень стыдно…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7. </w:t>
      </w:r>
      <w:r w:rsidRPr="00161D19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Игнорируем!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И, поверьте, это самое страшное. Японский учёный продемонстрировал всему миру опыт с растениями. Три одинаковых зернышка были посажены в три баночки. Каждое утро, проходя мимо первой банки, учёный здоровался с росточком и говорил ему ласковые слова. Перед второй банкой он кричал и обзывал растение обидными словами. Третий росток он просто игнорировал: не глядя, проходил мимо. Нетрудно догадаться, что произошло с ростками через месяц. Первый колосился сочным зелёным цветом во всю ширину подоконника. Второй совершенно высох. А третий – загнил! Дети тоже подобны зелёным росткам: родители с годами пожинают лишь то, что взрастили сами!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А теперь отведите взгляд от монитора, всмотритесь в узкую полоску заката, вдохните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поглубже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и представьте вашего малыша. Вот он сжимает пухлые кулачки, смешно морщит нос и улыбается во всю ширину своего беззубого рта. И в ответ в вашей груди разворачивается что-то большое и нежное. Этот малыш любит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вас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безусловно: в любом настроении, с любыми подарками, просто потому, что вы – его мама или папа! И за одну эту улыбку вы отдадите всё на свете! Помните об этом как можно чаще и любите своих детей, так </w:t>
      </w:r>
      <w:proofErr w:type="gramStart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же</w:t>
      </w:r>
      <w:proofErr w:type="gramEnd"/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безусловно, просто потому что они – ваше продолжение!</w:t>
      </w:r>
    </w:p>
    <w:p w:rsidR="00507C11" w:rsidRPr="00161D19" w:rsidRDefault="00507C11" w:rsidP="0050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05.12.2007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>Юлия Михалева,</w:t>
      </w:r>
      <w:r w:rsidRPr="00161D19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br/>
        <w:t xml:space="preserve">Источник: </w:t>
      </w:r>
      <w:hyperlink r:id="rId6" w:tgtFrame="_blank" w:history="1">
        <w:r w:rsidRPr="00161D19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 xml:space="preserve">Школа </w:t>
        </w:r>
        <w:proofErr w:type="spellStart"/>
        <w:r w:rsidRPr="00161D19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жизни</w:t>
        </w:r>
        <w:proofErr w:type="gramStart"/>
        <w:r w:rsidRPr="00161D19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.р</w:t>
        </w:r>
        <w:proofErr w:type="gramEnd"/>
        <w:r w:rsidRPr="00161D19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у</w:t>
        </w:r>
        <w:proofErr w:type="spellEnd"/>
      </w:hyperlink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C11"/>
    <w:rsid w:val="001B41BF"/>
    <w:rsid w:val="002A254A"/>
    <w:rsid w:val="0050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rina-larina.ru/grafika/razdeli/lenta/Soveti,_soveti,_soveti..._1348465849_deti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3</cp:revision>
  <dcterms:created xsi:type="dcterms:W3CDTF">2015-12-29T17:08:00Z</dcterms:created>
  <dcterms:modified xsi:type="dcterms:W3CDTF">2015-12-29T17:08:00Z</dcterms:modified>
</cp:coreProperties>
</file>